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B217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习近平对精神文明建设工作作出重要指示强调</w:t>
      </w:r>
    </w:p>
    <w:p w14:paraId="0FD7E6E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推动精神文明建设高质量发展</w:t>
      </w:r>
    </w:p>
    <w:p w14:paraId="6489B7C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  <w:t>为强国建设民族复兴提供强大精神力量</w:t>
      </w:r>
    </w:p>
    <w:p w14:paraId="0019AF80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蔡奇出席全国精神文明建设表彰大会并讲话</w:t>
      </w:r>
    </w:p>
    <w:p w14:paraId="47C639C5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本报北京5月23日电（记者李昌禹）中共中央总书记、国家主席、中央军委主席习近平近日对精神文明建设工作作出重要指示。他指出，物质文明和精神文明相协调，是中国式现代化的重要特征。党的十八大以来，党中央持续推进社会主义精神文明建设，巩固壮大社会主流价值，全民族精神面貌更加奋发昂扬，人民文明素养和社会文明程度显著提升。</w:t>
      </w:r>
    </w:p>
    <w:p w14:paraId="41EFDB5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习近平强调，新时代新征程，精神文明建设要有新气象新作为。要坚持不懈用新时代中国特色社会主义思想凝心铸魂，强化理想信念教育，广泛践行社会主义核心价值观。要更加注重以文化人、以文育人，不断丰富人民精神世界，促进人的全面发展。要统筹推动文明培育、文明实践、文明创建，推进城乡精神文明建设融合发展，加强公民道德建设，发挥先进典型示范作用，进一步形成向上向善的社会风尚。要加强组织领导，深化改革创新，广泛动员社会参与，形成齐抓共管的精神文明建设长效机制。通过推动精神文明建设高质量发展，为强国建设、民族复兴提供强大精神力量。</w:t>
      </w:r>
    </w:p>
    <w:p w14:paraId="5C3FDD4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全国精神文明建设表彰大会5月23日在京召开。会上传达了习近平重要指示。中共中央政治局常委、中央书记处书记蔡奇出席大会并讲话。</w:t>
      </w:r>
    </w:p>
    <w:p w14:paraId="0D046EA6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蔡奇在讲话中指出，习近平总书记的重要指示高屋建瓴、精辟深邃，具有很强的政治性、思想性、针对性、指导性，要认真学习领会、抓好贯彻落实。</w:t>
      </w:r>
    </w:p>
    <w:p w14:paraId="1C67778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蔡奇指出，党的十八大以来，以习近平同志为核心的党中央把精神文明建设摆在重要位置，部署和推动一系列重要工作。习近平总书记作出的一系列重要论述和重要指示，科学回答了新时代精神文明建设的一系列重大理论和实践问题，深化了我们党对社会主义精神文明建设的规律性认识，是习近平文化思想的重要组成部分，为做好精神文明建设工作提供了重要遵循。</w:t>
      </w:r>
    </w:p>
    <w:p w14:paraId="1DC096A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蔡奇强调，要全面贯彻落实党的二十大和二十届二中、三中全会精神，深入学习贯彻习近平文化思想，学习贯彻习近平总书记关于精神文明建设的重要论述，深刻领悟“两个确立”的决定性意义，坚决做到“两个维护”，以精神文明建设高质量发展凝聚推进中国式现代化的强大精神力量。要持续深化理论武装、统筹推进宣传普及、深入推动贯彻落实，把习近平新时代中国特色社会主义思想学习宣传贯彻不断引向深入。把握精神文明建设的时代特征和发展规律，贯通推进文明培育、文明实践、文明创建。统筹推进城乡精神文明建设，提高文明城市创建质效，推动文明乡风建设。发挥先进典型示范引领作用，加强英模人物学习宣传，在全社会形成向上向善的精神风貌。推动文化繁荣发展，丰富群众文化生活，为精神文明建设提供深厚滋养。要把加强党的领导贯穿精神文明建设工作各方面全过程，把党中央决策部署不折不扣落到实处。</w:t>
      </w:r>
    </w:p>
    <w:p w14:paraId="72450F7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李书磊主持大会。谌贻琴宣读表彰决定。</w:t>
      </w:r>
    </w:p>
    <w:p w14:paraId="60C1CF3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大会为受表彰代表颁奖。第七届全国文明城市、文明村镇、文明单位代表，第三届全国文明家庭、文明校园代表，第九届全国道德模范代表分别在大会上发言。</w:t>
      </w:r>
    </w:p>
    <w:p w14:paraId="32BD9D4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8"/>
          <w:szCs w:val="28"/>
        </w:rPr>
        <w:t>《人民日报》（2025年05月24日01版）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2F40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5677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A5677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DNjNjY1Y2UxY2UwMzZmM2U2YWE3YjFkNTE1MjMifQ=="/>
  </w:docVars>
  <w:rsids>
    <w:rsidRoot w:val="14D453C9"/>
    <w:rsid w:val="0F24207B"/>
    <w:rsid w:val="14D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1629</Characters>
  <Lines>0</Lines>
  <Paragraphs>0</Paragraphs>
  <TotalTime>6</TotalTime>
  <ScaleCrop>false</ScaleCrop>
  <LinksUpToDate>false</LinksUpToDate>
  <CharactersWithSpaces>1664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2025-05-27T01:50:00Z</dcterms:created>
  <dc:creator>WPS_1723688147</dc:creator>
  <cp:lastModifiedBy>陳國兵</cp:lastModifiedBy>
  <dcterms:modified xsi:type="dcterms:W3CDTF">2025-05-28T02:04:06Z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A4E981257E1E4E6598011B89EF2EBCF5_13</vt:lpwstr>
  </property>
  <property fmtid="{D5CDD505-2E9C-101B-9397-08002B2CF9AE}" pid="4" name="KSOTemplateDocerSaveRecord">
    <vt:lpwstr>eyJoZGlkIjoiN2Q3NDNhNjBkYTJlNTQ5Y2M3MzY3ZDc5Yzk1NjczNGEiLCJ1c2VySWQiOiI5Nzc2NjExNDIifQ==</vt:lpwstr>
  </property>
</Properties>
</file>